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0205" w14:textId="7C07871E" w:rsidR="00B75A9F" w:rsidRDefault="00705803" w:rsidP="00B75A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8382" wp14:editId="4F8B1C1A">
                <wp:simplePos x="0" y="0"/>
                <wp:positionH relativeFrom="column">
                  <wp:posOffset>9525</wp:posOffset>
                </wp:positionH>
                <wp:positionV relativeFrom="paragraph">
                  <wp:posOffset>-361950</wp:posOffset>
                </wp:positionV>
                <wp:extent cx="266700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ECBA8" w14:textId="61AC9F1B" w:rsidR="00705803" w:rsidRPr="00705803" w:rsidRDefault="007058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580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My Classroom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D783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75pt;margin-top:-28.5pt;width:210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" fillcolor="white [3201]" stroked="f" strokeweight=".5pt">
                <v:textbox>
                  <w:txbxContent>
                    <w:p w14:paraId="7C1ECBA8" w14:textId="61AC9F1B" w:rsidR="00705803" w:rsidRPr="00705803" w:rsidRDefault="00705803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0580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My Classroom</w:t>
                      </w:r>
                    </w:p>
                  </w:txbxContent>
                </v:textbox>
              </v:shape>
            </w:pict>
          </mc:Fallback>
        </mc:AlternateContent>
      </w:r>
      <w:r w:rsidR="0082635B">
        <w:rPr>
          <w:noProof/>
        </w:rPr>
        <w:drawing>
          <wp:inline distT="0" distB="0" distL="0" distR="0" wp14:anchorId="6B68A04F" wp14:editId="7C9F5037">
            <wp:extent cx="3701255" cy="4200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as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25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86ADF" w14:textId="77777777" w:rsidR="00104042" w:rsidRPr="00104042" w:rsidRDefault="00104042" w:rsidP="00104042">
      <w:pPr>
        <w:pStyle w:val="Heading1"/>
        <w:jc w:val="center"/>
        <w:rPr>
          <w:color w:val="auto"/>
          <w:u w:val="single"/>
        </w:rPr>
      </w:pPr>
      <w:r w:rsidRPr="00104042">
        <w:rPr>
          <w:color w:val="auto"/>
          <w:u w:val="single"/>
        </w:rPr>
        <w:t>BEHAVIOR MANAGEMENT PLAN</w:t>
      </w:r>
    </w:p>
    <w:p w14:paraId="6D58AE46" w14:textId="77777777" w:rsidR="0082635B" w:rsidRPr="00104042" w:rsidRDefault="0082635B" w:rsidP="00104042">
      <w:pPr>
        <w:pStyle w:val="Heading2"/>
        <w:rPr>
          <w:color w:val="auto"/>
          <w:u w:val="single"/>
        </w:rPr>
      </w:pPr>
      <w:r w:rsidRPr="00104042">
        <w:rPr>
          <w:color w:val="auto"/>
          <w:u w:val="single"/>
        </w:rPr>
        <w:t>Rules</w:t>
      </w:r>
    </w:p>
    <w:p w14:paraId="7E229548" w14:textId="77777777" w:rsidR="0082635B" w:rsidRDefault="0082635B" w:rsidP="0082635B">
      <w:pPr>
        <w:pStyle w:val="ListParagraph"/>
        <w:numPr>
          <w:ilvl w:val="0"/>
          <w:numId w:val="1"/>
        </w:numPr>
      </w:pPr>
      <w:r>
        <w:t>Be punctual when attending lectures, assessments and examinations</w:t>
      </w:r>
    </w:p>
    <w:p w14:paraId="0FC5F40E" w14:textId="77777777" w:rsidR="0082635B" w:rsidRDefault="0082635B" w:rsidP="0082635B">
      <w:pPr>
        <w:pStyle w:val="ListParagraph"/>
        <w:numPr>
          <w:ilvl w:val="0"/>
          <w:numId w:val="1"/>
        </w:numPr>
      </w:pPr>
      <w:r>
        <w:t>Cooperate with the lecturer at all times</w:t>
      </w:r>
    </w:p>
    <w:p w14:paraId="38306B2B" w14:textId="77777777" w:rsidR="0082635B" w:rsidRDefault="0082635B" w:rsidP="0082635B">
      <w:pPr>
        <w:pStyle w:val="ListParagraph"/>
        <w:numPr>
          <w:ilvl w:val="0"/>
          <w:numId w:val="1"/>
        </w:numPr>
      </w:pPr>
      <w:r>
        <w:t>Do not take foodstuffs in the classroom</w:t>
      </w:r>
    </w:p>
    <w:p w14:paraId="348C1F4C" w14:textId="77777777" w:rsidR="0082635B" w:rsidRDefault="0082635B" w:rsidP="0082635B">
      <w:pPr>
        <w:pStyle w:val="ListParagraph"/>
        <w:numPr>
          <w:ilvl w:val="0"/>
          <w:numId w:val="1"/>
        </w:numPr>
      </w:pPr>
      <w:r>
        <w:t>Treat each other with respect in the classroom. Bullying will not be tolerated</w:t>
      </w:r>
    </w:p>
    <w:p w14:paraId="7E9975CE" w14:textId="77777777" w:rsidR="0082635B" w:rsidRDefault="0082635B" w:rsidP="0082635B">
      <w:pPr>
        <w:pStyle w:val="ListParagraph"/>
        <w:numPr>
          <w:ilvl w:val="0"/>
          <w:numId w:val="1"/>
        </w:numPr>
      </w:pPr>
      <w:r>
        <w:t>Use of any electronic gadgets in the classroom is prohibited unless as instructed by the lecturer</w:t>
      </w:r>
    </w:p>
    <w:p w14:paraId="60495FD0" w14:textId="77777777" w:rsidR="0082635B" w:rsidRPr="00104042" w:rsidRDefault="0082635B" w:rsidP="00104042">
      <w:pPr>
        <w:pStyle w:val="Heading2"/>
        <w:rPr>
          <w:color w:val="auto"/>
          <w:u w:val="single"/>
        </w:rPr>
      </w:pPr>
      <w:r w:rsidRPr="00104042">
        <w:rPr>
          <w:color w:val="auto"/>
          <w:u w:val="single"/>
        </w:rPr>
        <w:t>Procedures</w:t>
      </w:r>
    </w:p>
    <w:p w14:paraId="79ED91B0" w14:textId="77777777" w:rsidR="0082635B" w:rsidRDefault="0082635B" w:rsidP="0082635B">
      <w:pPr>
        <w:pStyle w:val="ListParagraph"/>
        <w:numPr>
          <w:ilvl w:val="0"/>
          <w:numId w:val="2"/>
        </w:numPr>
      </w:pPr>
      <w:r>
        <w:t>Hand in your assignm</w:t>
      </w:r>
      <w:r w:rsidR="000B1819">
        <w:t>ents before or on the deadline date. All submissions should be made after class or at the lecturer’s office.</w:t>
      </w:r>
    </w:p>
    <w:p w14:paraId="29FB190E" w14:textId="77777777" w:rsidR="000B1819" w:rsidRDefault="000B1819" w:rsidP="0082635B">
      <w:pPr>
        <w:pStyle w:val="ListParagraph"/>
        <w:numPr>
          <w:ilvl w:val="0"/>
          <w:numId w:val="2"/>
        </w:numPr>
      </w:pPr>
      <w:r>
        <w:t>Before leaving the classroom after a lecture, sign against your name on the attendance sheet to confirm lecture attendance.</w:t>
      </w:r>
    </w:p>
    <w:p w14:paraId="20FCFB57" w14:textId="77777777" w:rsidR="000B1819" w:rsidRDefault="000B1819" w:rsidP="0082635B">
      <w:pPr>
        <w:pStyle w:val="ListParagraph"/>
        <w:numPr>
          <w:ilvl w:val="0"/>
          <w:numId w:val="2"/>
        </w:numPr>
      </w:pPr>
      <w:r>
        <w:t>If you wish to be excused, approach the lecturer quietly and politely explain why you need to be excused.</w:t>
      </w:r>
    </w:p>
    <w:p w14:paraId="2442F680" w14:textId="77777777" w:rsidR="00BA7C49" w:rsidRPr="00104042" w:rsidRDefault="00BA7C49" w:rsidP="00104042">
      <w:pPr>
        <w:pStyle w:val="Heading2"/>
        <w:rPr>
          <w:color w:val="auto"/>
          <w:u w:val="single"/>
        </w:rPr>
      </w:pPr>
      <w:r w:rsidRPr="00104042">
        <w:rPr>
          <w:color w:val="auto"/>
          <w:u w:val="single"/>
        </w:rPr>
        <w:t>Consequences of breaking rules/mishandling procedures</w:t>
      </w:r>
    </w:p>
    <w:p w14:paraId="37F74153" w14:textId="77777777" w:rsidR="00BA7C49" w:rsidRDefault="00BA7C49" w:rsidP="00BA7C49">
      <w:pPr>
        <w:pStyle w:val="ListParagraph"/>
        <w:numPr>
          <w:ilvl w:val="0"/>
          <w:numId w:val="3"/>
        </w:numPr>
      </w:pPr>
      <w:r>
        <w:t>Arriving late for lectures will lead to expulsion from the said lecture. Students will not be allocated extra time in assessments and examinations after arriving late for the same.</w:t>
      </w:r>
    </w:p>
    <w:p w14:paraId="2391E92B" w14:textId="77777777" w:rsidR="00BA7C49" w:rsidRDefault="00BA7C49" w:rsidP="00BA7C49">
      <w:pPr>
        <w:pStyle w:val="ListParagraph"/>
        <w:numPr>
          <w:ilvl w:val="0"/>
          <w:numId w:val="3"/>
        </w:numPr>
      </w:pPr>
      <w:r>
        <w:lastRenderedPageBreak/>
        <w:t>Taking of foodstuffs during lectures is a distraction to other students and therefore will lead to expulsion from the lecture</w:t>
      </w:r>
    </w:p>
    <w:p w14:paraId="2FAACC32" w14:textId="77777777" w:rsidR="00BA7C49" w:rsidRDefault="00BA7C49" w:rsidP="00BA7C49">
      <w:pPr>
        <w:pStyle w:val="ListParagraph"/>
        <w:numPr>
          <w:ilvl w:val="0"/>
          <w:numId w:val="3"/>
        </w:numPr>
      </w:pPr>
      <w:r>
        <w:t>Any form of violent behavior in the classroom will lead to serious disciplinary actions taken against the perpetrating students</w:t>
      </w:r>
    </w:p>
    <w:p w14:paraId="46686F22" w14:textId="77777777" w:rsidR="00BA7C49" w:rsidRDefault="00104042" w:rsidP="00BA7C49">
      <w:pPr>
        <w:pStyle w:val="ListParagraph"/>
        <w:numPr>
          <w:ilvl w:val="0"/>
          <w:numId w:val="3"/>
        </w:numPr>
      </w:pPr>
      <w:r>
        <w:t>Use of electronic gadgets in the classroom when not instructed by the lecturer will lead to expulsion from the classroom</w:t>
      </w:r>
    </w:p>
    <w:p w14:paraId="2F7C4471" w14:textId="77777777" w:rsidR="00104042" w:rsidRDefault="00104042" w:rsidP="00BA7C49">
      <w:pPr>
        <w:pStyle w:val="ListParagraph"/>
        <w:numPr>
          <w:ilvl w:val="0"/>
          <w:numId w:val="3"/>
        </w:numPr>
      </w:pPr>
      <w:r>
        <w:t>A student who is expelled from a lecture is assumed to not have attended the lecture</w:t>
      </w:r>
    </w:p>
    <w:p w14:paraId="4D5A7BC4" w14:textId="77777777" w:rsidR="00104042" w:rsidRDefault="00104042" w:rsidP="00BA7C49">
      <w:pPr>
        <w:pStyle w:val="ListParagraph"/>
        <w:numPr>
          <w:ilvl w:val="0"/>
          <w:numId w:val="3"/>
        </w:numPr>
      </w:pPr>
      <w:r>
        <w:t>Late submission of assignments attracts a 5-mark penalty on the assignment score</w:t>
      </w:r>
    </w:p>
    <w:p w14:paraId="234AEA71" w14:textId="77777777" w:rsidR="00104042" w:rsidRDefault="00104042" w:rsidP="00BA7C49">
      <w:pPr>
        <w:pStyle w:val="ListParagraph"/>
        <w:numPr>
          <w:ilvl w:val="0"/>
          <w:numId w:val="3"/>
        </w:numPr>
      </w:pPr>
      <w:r>
        <w:t>Attendance of less than 70% of lectures will lead to automatic failure of the unit</w:t>
      </w:r>
    </w:p>
    <w:p w14:paraId="0C10BB88" w14:textId="77777777" w:rsidR="00104042" w:rsidRPr="00104042" w:rsidRDefault="00104042" w:rsidP="00104042">
      <w:pPr>
        <w:pStyle w:val="Heading2"/>
        <w:rPr>
          <w:color w:val="auto"/>
          <w:u w:val="single"/>
        </w:rPr>
      </w:pPr>
      <w:r w:rsidRPr="00104042">
        <w:rPr>
          <w:color w:val="auto"/>
          <w:u w:val="single"/>
        </w:rPr>
        <w:t>Reward System</w:t>
      </w:r>
    </w:p>
    <w:p w14:paraId="78F71902" w14:textId="77777777" w:rsidR="00104042" w:rsidRDefault="00104042" w:rsidP="00104042">
      <w:pPr>
        <w:pStyle w:val="ListParagraph"/>
        <w:numPr>
          <w:ilvl w:val="0"/>
          <w:numId w:val="4"/>
        </w:numPr>
      </w:pPr>
      <w:r>
        <w:t>The best student overall during the semester will receive a free dinner at a five-star hotel, courtesy of the lecturer.</w:t>
      </w:r>
    </w:p>
    <w:p w14:paraId="3A87624E" w14:textId="77777777" w:rsidR="00104042" w:rsidRDefault="00104042" w:rsidP="00104042">
      <w:pPr>
        <w:pStyle w:val="ListParagraph"/>
        <w:numPr>
          <w:ilvl w:val="0"/>
          <w:numId w:val="4"/>
        </w:numPr>
      </w:pPr>
      <w:r>
        <w:t>Being active in class will also add a score to your final tally for the unit</w:t>
      </w:r>
    </w:p>
    <w:p w14:paraId="76D3187C" w14:textId="77777777" w:rsidR="00104042" w:rsidRPr="00104042" w:rsidRDefault="00104042" w:rsidP="00104042">
      <w:pPr>
        <w:pStyle w:val="ListParagraph"/>
        <w:numPr>
          <w:ilvl w:val="0"/>
          <w:numId w:val="4"/>
        </w:numPr>
      </w:pPr>
      <w:r>
        <w:t xml:space="preserve">You will be awarded scores for attempting questions on assessments and exams. </w:t>
      </w:r>
    </w:p>
    <w:p w14:paraId="1B5F3832" w14:textId="77777777" w:rsidR="000B1819" w:rsidRPr="00104042" w:rsidRDefault="00104042" w:rsidP="00104042">
      <w:pPr>
        <w:pStyle w:val="Heading2"/>
        <w:rPr>
          <w:color w:val="auto"/>
          <w:u w:val="single"/>
        </w:rPr>
      </w:pPr>
      <w:r>
        <w:rPr>
          <w:color w:val="auto"/>
          <w:u w:val="single"/>
        </w:rPr>
        <w:t>Preferred Classroom design</w:t>
      </w:r>
    </w:p>
    <w:p w14:paraId="2EFBA66A" w14:textId="77777777" w:rsidR="000B1819" w:rsidRDefault="000B1819" w:rsidP="000B1819">
      <w:pPr>
        <w:jc w:val="center"/>
      </w:pPr>
      <w:r>
        <w:rPr>
          <w:noProof/>
        </w:rPr>
        <w:drawing>
          <wp:inline distT="0" distB="0" distL="0" distR="0" wp14:anchorId="168F4A0C" wp14:editId="1218680F">
            <wp:extent cx="4259289" cy="481012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ffered clas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223" cy="48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BF898" w14:textId="77777777" w:rsidR="000B1819" w:rsidRDefault="000B1819" w:rsidP="000B1819">
      <w:r>
        <w:lastRenderedPageBreak/>
        <w:t xml:space="preserve">The arrangement above encourages </w:t>
      </w:r>
      <w:r w:rsidR="00000EDD">
        <w:t xml:space="preserve">student cooperation with the lecturer, making the entire classroom more proactive during lectures. </w:t>
      </w:r>
    </w:p>
    <w:p w14:paraId="3CEC88A8" w14:textId="77777777" w:rsidR="00000EDD" w:rsidRDefault="00000EDD" w:rsidP="000B1819">
      <w:r>
        <w:t>The classroom setup does not allow squeezing of many students into the classroom. This allows the lecturer to have maximum interaction with the students.</w:t>
      </w:r>
    </w:p>
    <w:p w14:paraId="594359AA" w14:textId="77777777" w:rsidR="00BA7C49" w:rsidRDefault="00BA7C49" w:rsidP="000B1819">
      <w:r>
        <w:t xml:space="preserve">There is also less congestion in the classroom, making the students more comfortable during lectures. </w:t>
      </w:r>
    </w:p>
    <w:p w14:paraId="07D3B749" w14:textId="77777777" w:rsidR="00BA7C49" w:rsidRDefault="00BA7C49" w:rsidP="000B1819">
      <w:r>
        <w:t xml:space="preserve">It is easier for the lecturer to setup group discussions with the setup above, that will make the students be more active in the classes, promoting learning. </w:t>
      </w:r>
    </w:p>
    <w:p w14:paraId="602B2DE8" w14:textId="77777777" w:rsidR="00E61390" w:rsidRDefault="00E61390">
      <w:r>
        <w:br w:type="page"/>
      </w:r>
    </w:p>
    <w:p w14:paraId="738CF492" w14:textId="77777777" w:rsidR="00E61390" w:rsidRDefault="00E61390" w:rsidP="00E61390">
      <w:pPr>
        <w:pStyle w:val="Heading1"/>
        <w:jc w:val="center"/>
        <w:rPr>
          <w:color w:val="auto"/>
          <w:u w:val="single"/>
        </w:rPr>
      </w:pPr>
      <w:r w:rsidRPr="00E61390">
        <w:rPr>
          <w:color w:val="auto"/>
          <w:u w:val="single"/>
        </w:rPr>
        <w:lastRenderedPageBreak/>
        <w:t>REFERENCES</w:t>
      </w:r>
    </w:p>
    <w:p w14:paraId="018F7656" w14:textId="77777777" w:rsidR="00E61390" w:rsidRPr="00E61390" w:rsidRDefault="00E61390" w:rsidP="00E61390">
      <w:pPr>
        <w:pStyle w:val="NormalWeb"/>
        <w:ind w:left="567" w:hanging="567"/>
      </w:pPr>
      <w:r>
        <w:t xml:space="preserve">Game, P. (n.d.). </w:t>
      </w:r>
      <w:r>
        <w:rPr>
          <w:i/>
          <w:iCs/>
        </w:rPr>
        <w:t>20 Classroom Management Strategies and Techniques [+ Downloadable List]</w:t>
      </w:r>
      <w:r>
        <w:t xml:space="preserve">. Prodigy Education. https://www.prodigygame.com/main-en/blog/classroom-management-strategies/. </w:t>
      </w:r>
    </w:p>
    <w:p w14:paraId="77BB66EE" w14:textId="77777777" w:rsidR="00E61390" w:rsidRPr="00E61390" w:rsidRDefault="00E61390" w:rsidP="00E61390">
      <w:pPr>
        <w:pStyle w:val="NormalWeb"/>
        <w:ind w:left="567" w:hanging="567"/>
      </w:pPr>
      <w:r>
        <w:rPr>
          <w:i/>
          <w:iCs/>
        </w:rPr>
        <w:t>What is a Behavior Management Plan in the Classroom?</w:t>
      </w:r>
      <w:r>
        <w:t xml:space="preserve"> Graduate Programs for Educators. (2020, October 30). https://www.graduateprogram.org/2020/01/what-is-a-behavior-management-plan-in-the-classroom/#:~:text=A%20behavior%20management%20plan%20is,is%20not%20synonymous%20with%20discipline. </w:t>
      </w:r>
    </w:p>
    <w:sectPr w:rsidR="00E61390" w:rsidRPr="00E613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1BAF" w14:textId="77777777" w:rsidR="005B191E" w:rsidRDefault="005B191E" w:rsidP="00705803">
      <w:pPr>
        <w:spacing w:after="0" w:line="240" w:lineRule="auto"/>
      </w:pPr>
      <w:r>
        <w:separator/>
      </w:r>
    </w:p>
  </w:endnote>
  <w:endnote w:type="continuationSeparator" w:id="0">
    <w:p w14:paraId="6FE355FE" w14:textId="77777777" w:rsidR="005B191E" w:rsidRDefault="005B191E" w:rsidP="0070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6139" w14:textId="77777777" w:rsidR="005B191E" w:rsidRDefault="005B191E" w:rsidP="00705803">
      <w:pPr>
        <w:spacing w:after="0" w:line="240" w:lineRule="auto"/>
      </w:pPr>
      <w:r>
        <w:separator/>
      </w:r>
    </w:p>
  </w:footnote>
  <w:footnote w:type="continuationSeparator" w:id="0">
    <w:p w14:paraId="28D74FCC" w14:textId="77777777" w:rsidR="005B191E" w:rsidRDefault="005B191E" w:rsidP="00705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75B"/>
    <w:multiLevelType w:val="hybridMultilevel"/>
    <w:tmpl w:val="C2DE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16280"/>
    <w:multiLevelType w:val="hybridMultilevel"/>
    <w:tmpl w:val="DE120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C5375"/>
    <w:multiLevelType w:val="hybridMultilevel"/>
    <w:tmpl w:val="3446B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546CE"/>
    <w:multiLevelType w:val="hybridMultilevel"/>
    <w:tmpl w:val="C58AB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75664"/>
    <w:multiLevelType w:val="hybridMultilevel"/>
    <w:tmpl w:val="1A64E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5B"/>
    <w:rsid w:val="00000EDD"/>
    <w:rsid w:val="000B1819"/>
    <w:rsid w:val="00104042"/>
    <w:rsid w:val="004F49E1"/>
    <w:rsid w:val="005B191E"/>
    <w:rsid w:val="005C7002"/>
    <w:rsid w:val="00705803"/>
    <w:rsid w:val="0082635B"/>
    <w:rsid w:val="00B75A9F"/>
    <w:rsid w:val="00BA7C49"/>
    <w:rsid w:val="00E6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B0D2"/>
  <w15:chartTrackingRefBased/>
  <w15:docId w15:val="{446C9F55-E8B9-41AF-81D7-DD22EDBD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0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3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40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6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5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03"/>
  </w:style>
  <w:style w:type="paragraph" w:styleId="Footer">
    <w:name w:val="footer"/>
    <w:basedOn w:val="Normal"/>
    <w:link w:val="FooterChar"/>
    <w:uiPriority w:val="99"/>
    <w:unhideWhenUsed/>
    <w:rsid w:val="00705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Clem</cp:lastModifiedBy>
  <cp:revision>3</cp:revision>
  <dcterms:created xsi:type="dcterms:W3CDTF">2021-04-25T22:51:00Z</dcterms:created>
  <dcterms:modified xsi:type="dcterms:W3CDTF">2021-04-25T22:53:00Z</dcterms:modified>
</cp:coreProperties>
</file>